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7D" w:rsidRDefault="0018397D" w:rsidP="0018397D">
      <w:pPr>
        <w:spacing w:line="380" w:lineRule="exact"/>
        <w:rPr>
          <w:rFonts w:hint="eastAsia"/>
          <w:b/>
          <w:bCs/>
          <w:sz w:val="30"/>
          <w:szCs w:val="30"/>
        </w:rPr>
      </w:pPr>
      <w:r w:rsidRPr="009E375C">
        <w:rPr>
          <w:rFonts w:cs="宋体" w:hint="eastAsia"/>
          <w:b/>
          <w:bCs/>
          <w:sz w:val="30"/>
          <w:szCs w:val="30"/>
        </w:rPr>
        <w:t>附件</w:t>
      </w:r>
      <w:r>
        <w:rPr>
          <w:b/>
          <w:bCs/>
          <w:sz w:val="30"/>
          <w:szCs w:val="30"/>
        </w:rPr>
        <w:t>1</w:t>
      </w:r>
      <w:r w:rsidRPr="009E375C"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              </w:t>
      </w:r>
    </w:p>
    <w:p w:rsidR="0018397D" w:rsidRDefault="0018397D" w:rsidP="0018397D">
      <w:pPr>
        <w:spacing w:line="380" w:lineRule="exact"/>
        <w:jc w:val="center"/>
        <w:rPr>
          <w:rFonts w:cs="宋体"/>
          <w:b/>
          <w:bCs/>
          <w:sz w:val="30"/>
          <w:szCs w:val="30"/>
        </w:rPr>
      </w:pPr>
      <w:bookmarkStart w:id="0" w:name="_GoBack"/>
      <w:r w:rsidRPr="002054C4">
        <w:rPr>
          <w:rFonts w:cs="宋体" w:hint="eastAsia"/>
          <w:b/>
          <w:bCs/>
          <w:sz w:val="30"/>
          <w:szCs w:val="30"/>
        </w:rPr>
        <w:t>2017</w:t>
      </w:r>
      <w:r w:rsidRPr="002054C4">
        <w:rPr>
          <w:rFonts w:cs="宋体" w:hint="eastAsia"/>
          <w:b/>
          <w:bCs/>
          <w:sz w:val="30"/>
          <w:szCs w:val="30"/>
        </w:rPr>
        <w:t>年亚洲托盘系统联盟会议</w:t>
      </w:r>
    </w:p>
    <w:p w:rsidR="0018397D" w:rsidRPr="00A217D1" w:rsidRDefault="0018397D" w:rsidP="0018397D">
      <w:pPr>
        <w:spacing w:line="380" w:lineRule="exact"/>
        <w:jc w:val="center"/>
        <w:rPr>
          <w:rFonts w:cs="Times New Roman" w:hint="eastAsia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参会</w:t>
      </w:r>
      <w:r w:rsidRPr="009E375C">
        <w:rPr>
          <w:rFonts w:cs="宋体" w:hint="eastAsia"/>
          <w:b/>
          <w:bCs/>
          <w:sz w:val="30"/>
          <w:szCs w:val="30"/>
        </w:rPr>
        <w:t>回执</w:t>
      </w:r>
      <w:bookmarkEnd w:id="0"/>
    </w:p>
    <w:p w:rsidR="0018397D" w:rsidRDefault="0018397D" w:rsidP="0018397D">
      <w:pPr>
        <w:spacing w:line="380" w:lineRule="exact"/>
        <w:rPr>
          <w:rFonts w:cs="Times New Roman" w:hint="eastAsia"/>
          <w:sz w:val="28"/>
          <w:szCs w:val="28"/>
        </w:rPr>
      </w:pPr>
    </w:p>
    <w:tbl>
      <w:tblPr>
        <w:tblW w:w="103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8"/>
        <w:gridCol w:w="1055"/>
        <w:gridCol w:w="732"/>
        <w:gridCol w:w="940"/>
        <w:gridCol w:w="414"/>
        <w:gridCol w:w="708"/>
        <w:gridCol w:w="3261"/>
        <w:gridCol w:w="708"/>
        <w:gridCol w:w="1431"/>
      </w:tblGrid>
      <w:tr w:rsidR="0018397D" w:rsidRPr="001273CE" w:rsidTr="00E5505C">
        <w:trPr>
          <w:trHeight w:val="782"/>
          <w:jc w:val="center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spacing w:val="-20"/>
                <w:kern w:val="0"/>
              </w:rPr>
              <w:t>单</w:t>
            </w:r>
            <w:r w:rsidRPr="001273CE">
              <w:rPr>
                <w:rFonts w:ascii="宋体" w:hAnsi="宋体" w:cs="宋体"/>
                <w:color w:val="000000"/>
                <w:spacing w:val="-20"/>
                <w:kern w:val="0"/>
              </w:rPr>
              <w:t xml:space="preserve">   </w:t>
            </w:r>
            <w:r w:rsidRPr="001273CE">
              <w:rPr>
                <w:rFonts w:ascii="宋体" w:hAnsi="宋体" w:cs="宋体" w:hint="eastAsia"/>
                <w:color w:val="000000"/>
                <w:spacing w:val="-20"/>
                <w:kern w:val="0"/>
              </w:rPr>
              <w:t>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spacing w:val="-20"/>
                <w:kern w:val="0"/>
              </w:rPr>
              <w:t>名  称</w:t>
            </w:r>
          </w:p>
        </w:tc>
        <w:tc>
          <w:tcPr>
            <w:tcW w:w="81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18397D" w:rsidRPr="001273CE" w:rsidTr="00E5505C">
        <w:trPr>
          <w:trHeight w:val="836"/>
          <w:jc w:val="center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地  址</w:t>
            </w:r>
          </w:p>
        </w:tc>
        <w:tc>
          <w:tcPr>
            <w:tcW w:w="81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18397D" w:rsidRPr="001273CE" w:rsidTr="00E5505C">
        <w:trPr>
          <w:trHeight w:val="492"/>
          <w:jc w:val="center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参</w:t>
            </w:r>
          </w:p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加</w:t>
            </w:r>
          </w:p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员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姓  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职务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手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spacing w:line="380" w:lineRule="exact"/>
              <w:ind w:left="132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电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话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ind w:firstLineChars="200" w:firstLine="420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邮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箱</w:t>
            </w:r>
          </w:p>
        </w:tc>
      </w:tr>
      <w:tr w:rsidR="0018397D" w:rsidRPr="001273CE" w:rsidTr="00E5505C">
        <w:trPr>
          <w:trHeight w:val="571"/>
          <w:jc w:val="center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18397D" w:rsidRPr="001273CE" w:rsidTr="00E5505C">
        <w:trPr>
          <w:trHeight w:val="616"/>
          <w:jc w:val="center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18397D" w:rsidRPr="001273CE" w:rsidTr="00E5505C">
        <w:trPr>
          <w:trHeight w:val="554"/>
          <w:jc w:val="center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18397D" w:rsidRPr="001273CE" w:rsidTr="00E5505C">
        <w:trPr>
          <w:trHeight w:val="76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参会费</w:t>
            </w:r>
          </w:p>
        </w:tc>
        <w:tc>
          <w:tcPr>
            <w:tcW w:w="9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F31051">
              <w:rPr>
                <w:rFonts w:ascii="宋体" w:hAnsi="宋体" w:cs="宋体"/>
                <w:b/>
                <w:color w:val="000000"/>
                <w:kern w:val="0"/>
              </w:rPr>
              <w:t>2800</w:t>
            </w:r>
            <w:r w:rsidRPr="00F31051">
              <w:rPr>
                <w:rFonts w:ascii="宋体" w:hAnsi="宋体" w:cs="宋体" w:hint="eastAsia"/>
                <w:b/>
                <w:color w:val="000000"/>
                <w:kern w:val="0"/>
              </w:rPr>
              <w:t>元</w:t>
            </w:r>
            <w:r w:rsidRPr="001273CE">
              <w:rPr>
                <w:rFonts w:ascii="宋体" w:hAnsi="宋体" w:cs="宋体"/>
                <w:b/>
                <w:color w:val="000000"/>
                <w:kern w:val="0"/>
              </w:rPr>
              <w:t>/</w:t>
            </w:r>
            <w:r w:rsidRPr="001273CE">
              <w:rPr>
                <w:rFonts w:ascii="宋体" w:hAnsi="宋体" w:cs="宋体" w:hint="eastAsia"/>
                <w:b/>
                <w:color w:val="000000"/>
                <w:kern w:val="0"/>
              </w:rPr>
              <w:t>人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: 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含餐费、同声传译费、参观费、场租费、资料费、组织费（不含住宿费）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18397D" w:rsidRPr="001273CE" w:rsidTr="00E5505C">
        <w:trPr>
          <w:trHeight w:val="76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赞  助</w:t>
            </w:r>
          </w:p>
        </w:tc>
        <w:tc>
          <w:tcPr>
            <w:tcW w:w="9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 w:rsidRPr="0018397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</w:t>
            </w:r>
            <w:r w:rsidRPr="001273CE"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特别贡献单位   </w:t>
            </w:r>
            <w:r w:rsidRPr="0018397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□ </w:t>
            </w:r>
            <w:r w:rsidRPr="001273CE">
              <w:rPr>
                <w:rFonts w:ascii="宋体" w:hAnsi="宋体" w:cs="宋体" w:hint="eastAsia"/>
                <w:b/>
                <w:color w:val="000000"/>
                <w:kern w:val="0"/>
              </w:rPr>
              <w:t>钻石贡献单位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 </w:t>
            </w:r>
            <w:r w:rsidRPr="0018397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</w:t>
            </w:r>
            <w:r w:rsidRPr="001273CE"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黄金贡献单位  </w:t>
            </w:r>
            <w:r w:rsidRPr="0018397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</w:t>
            </w:r>
            <w:r w:rsidRPr="001273CE">
              <w:rPr>
                <w:rFonts w:ascii="宋体" w:hAnsi="宋体" w:cs="宋体" w:hint="eastAsia"/>
                <w:b/>
                <w:color w:val="000000"/>
                <w:kern w:val="0"/>
              </w:rPr>
              <w:t>展位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（在方框内划“√”）</w:t>
            </w:r>
          </w:p>
        </w:tc>
      </w:tr>
      <w:tr w:rsidR="0018397D" w:rsidRPr="001273CE" w:rsidTr="00E5505C">
        <w:trPr>
          <w:trHeight w:val="701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住  房</w:t>
            </w:r>
          </w:p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预  订</w:t>
            </w:r>
          </w:p>
        </w:tc>
        <w:tc>
          <w:tcPr>
            <w:tcW w:w="9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标准间价格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>480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>/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18397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合住 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bookmarkStart w:id="1" w:name="OLE_LINK1"/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18397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bookmarkEnd w:id="1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单住（在方框内划“√”）</w:t>
            </w:r>
          </w:p>
        </w:tc>
      </w:tr>
      <w:tr w:rsidR="0018397D" w:rsidRPr="001273CE" w:rsidTr="00E5505C">
        <w:trPr>
          <w:trHeight w:val="816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汇  款</w:t>
            </w:r>
          </w:p>
        </w:tc>
        <w:tc>
          <w:tcPr>
            <w:tcW w:w="3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spacing w:line="380" w:lineRule="exact"/>
              <w:rPr>
                <w:rFonts w:ascii="宋体" w:hAnsi="宋体" w:cs="宋体" w:hint="eastAsia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参会费（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>/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×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人）</w:t>
            </w:r>
          </w:p>
          <w:p w:rsidR="0018397D" w:rsidRPr="001273CE" w:rsidRDefault="0018397D" w:rsidP="00E5505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赞   助：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大写金额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小写金额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18397D" w:rsidRPr="001273CE" w:rsidTr="00E5505C">
        <w:trPr>
          <w:trHeight w:val="2771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Pr="001273CE" w:rsidRDefault="0018397D" w:rsidP="00E5505C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spacing w:val="-20"/>
                <w:kern w:val="0"/>
              </w:rPr>
              <w:t>帐  户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97D" w:rsidRPr="001273CE" w:rsidRDefault="0018397D" w:rsidP="00E5505C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收款单位：</w:t>
            </w:r>
          </w:p>
          <w:p w:rsidR="0018397D" w:rsidRPr="001273CE" w:rsidRDefault="0018397D" w:rsidP="00E5505C">
            <w:pPr>
              <w:spacing w:line="380" w:lineRule="exact"/>
              <w:ind w:firstLineChars="200" w:firstLine="420"/>
              <w:rPr>
                <w:rFonts w:ascii="宋体" w:hAnsi="宋体" w:cs="宋体" w:hint="eastAsia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北京中物联会展有限公司</w:t>
            </w:r>
          </w:p>
          <w:p w:rsidR="0018397D" w:rsidRPr="001273CE" w:rsidRDefault="0018397D" w:rsidP="00E5505C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开 户 行：</w:t>
            </w:r>
          </w:p>
          <w:p w:rsidR="0018397D" w:rsidRPr="001273CE" w:rsidRDefault="0018397D" w:rsidP="00E5505C">
            <w:pPr>
              <w:spacing w:line="380" w:lineRule="exact"/>
              <w:ind w:firstLineChars="200" w:firstLine="420"/>
              <w:rPr>
                <w:rFonts w:ascii="宋体" w:hAnsi="宋体" w:cs="宋体" w:hint="eastAsia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工商银行北京礼士路支行</w:t>
            </w:r>
          </w:p>
          <w:p w:rsidR="0018397D" w:rsidRPr="001273CE" w:rsidRDefault="0018397D" w:rsidP="00E5505C">
            <w:pPr>
              <w:spacing w:line="380" w:lineRule="exact"/>
              <w:ind w:left="840" w:hangingChars="400" w:hanging="840"/>
              <w:rPr>
                <w:rFonts w:ascii="宋体" w:hAnsi="宋体" w:cs="宋体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帐    号：</w:t>
            </w:r>
          </w:p>
          <w:p w:rsidR="0018397D" w:rsidRPr="001273CE" w:rsidRDefault="0018397D" w:rsidP="00E5505C">
            <w:pPr>
              <w:spacing w:line="380" w:lineRule="exact"/>
              <w:ind w:leftChars="200" w:left="840" w:hangingChars="200" w:hanging="420"/>
              <w:rPr>
                <w:rFonts w:cs="Times New Roman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0200003609201006574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397D" w:rsidRDefault="0018397D" w:rsidP="00E5505C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联</w:t>
            </w:r>
          </w:p>
          <w:p w:rsidR="0018397D" w:rsidRDefault="0018397D" w:rsidP="00E5505C">
            <w:pPr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系</w:t>
            </w:r>
          </w:p>
          <w:p w:rsidR="0018397D" w:rsidRPr="001273CE" w:rsidRDefault="0018397D" w:rsidP="00E5505C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397D" w:rsidRDefault="0018397D" w:rsidP="00E5505C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熙军</w:t>
            </w:r>
          </w:p>
          <w:p w:rsidR="0018397D" w:rsidRPr="001273CE" w:rsidRDefault="0018397D" w:rsidP="00E5505C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电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话：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010-82535690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>18600263602</w:t>
            </w:r>
          </w:p>
          <w:p w:rsidR="0018397D" w:rsidRPr="001273CE" w:rsidRDefault="0018397D" w:rsidP="00E5505C">
            <w:pPr>
              <w:spacing w:line="440" w:lineRule="exact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邮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箱：</w:t>
            </w:r>
            <w:hyperlink r:id="rId4" w:history="1">
              <w:r w:rsidRPr="001273CE">
                <w:rPr>
                  <w:rFonts w:ascii="宋体" w:hAnsi="宋体" w:cs="宋体"/>
                  <w:color w:val="000000"/>
                </w:rPr>
                <w:t>wl-book@126.com</w:t>
              </w:r>
            </w:hyperlink>
          </w:p>
          <w:p w:rsidR="0018397D" w:rsidRPr="001273CE" w:rsidRDefault="0018397D" w:rsidP="00E5505C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传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真：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>010-</w:t>
            </w:r>
            <w:r w:rsidRPr="001273CE">
              <w:rPr>
                <w:rFonts w:cs="宋体"/>
                <w:color w:val="000000"/>
                <w:kern w:val="0"/>
              </w:rPr>
              <w:t>68392289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18397D" w:rsidRPr="001273CE" w:rsidRDefault="0018397D" w:rsidP="00E5505C">
            <w:pPr>
              <w:spacing w:line="440" w:lineRule="exact"/>
              <w:rPr>
                <w:rFonts w:ascii="宋体" w:cs="Times New Roman"/>
                <w:spacing w:val="-10"/>
              </w:rPr>
            </w:pPr>
            <w:r w:rsidRPr="001273CE">
              <w:rPr>
                <w:rFonts w:ascii="宋体" w:hAnsi="宋体" w:cs="宋体" w:hint="eastAsia"/>
                <w:color w:val="000000"/>
                <w:kern w:val="0"/>
              </w:rPr>
              <w:t>地</w:t>
            </w:r>
            <w:r w:rsidRPr="001273C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1273CE">
              <w:rPr>
                <w:rFonts w:ascii="宋体" w:hAnsi="宋体" w:cs="宋体" w:hint="eastAsia"/>
                <w:color w:val="000000"/>
                <w:kern w:val="0"/>
              </w:rPr>
              <w:t>址：</w:t>
            </w:r>
            <w:r w:rsidRPr="001273CE">
              <w:rPr>
                <w:rFonts w:ascii="宋体" w:hAnsi="宋体" w:cs="宋体" w:hint="eastAsia"/>
                <w:spacing w:val="-10"/>
              </w:rPr>
              <w:t>北京市西城区月坛北街25号2号楼2229</w:t>
            </w:r>
            <w:r w:rsidRPr="001273CE">
              <w:rPr>
                <w:rFonts w:ascii="宋体" w:hAnsi="宋体" w:cs="宋体"/>
              </w:rPr>
              <w:t xml:space="preserve">  </w:t>
            </w:r>
          </w:p>
          <w:p w:rsidR="0018397D" w:rsidRPr="001273CE" w:rsidRDefault="0018397D" w:rsidP="00E5505C">
            <w:pPr>
              <w:spacing w:line="440" w:lineRule="exact"/>
              <w:rPr>
                <w:rFonts w:ascii="宋体" w:cs="Times New Roman"/>
                <w:color w:val="000000"/>
                <w:kern w:val="0"/>
              </w:rPr>
            </w:pPr>
            <w:r w:rsidRPr="001273CE">
              <w:rPr>
                <w:rFonts w:ascii="宋体" w:hAnsi="宋体" w:cs="宋体" w:hint="eastAsia"/>
              </w:rPr>
              <w:t>邮</w:t>
            </w:r>
            <w:r w:rsidRPr="001273CE">
              <w:rPr>
                <w:rFonts w:ascii="宋体" w:hAnsi="宋体" w:cs="宋体"/>
              </w:rPr>
              <w:t xml:space="preserve"> </w:t>
            </w:r>
            <w:r w:rsidRPr="001273CE">
              <w:rPr>
                <w:rFonts w:ascii="宋体" w:hAnsi="宋体" w:cs="宋体" w:hint="eastAsia"/>
              </w:rPr>
              <w:t>编：</w:t>
            </w:r>
            <w:r w:rsidRPr="001273CE">
              <w:rPr>
                <w:rFonts w:ascii="宋体" w:hAnsi="宋体" w:cs="宋体"/>
              </w:rPr>
              <w:t>100037</w:t>
            </w:r>
          </w:p>
        </w:tc>
      </w:tr>
    </w:tbl>
    <w:p w:rsidR="0018397D" w:rsidRDefault="0018397D" w:rsidP="0018397D">
      <w:pPr>
        <w:spacing w:line="440" w:lineRule="exact"/>
        <w:ind w:leftChars="-406" w:left="-2" w:hangingChars="385" w:hanging="851"/>
        <w:rPr>
          <w:rFonts w:ascii="宋体" w:hAnsi="宋体" w:cs="宋体" w:hint="eastAsia"/>
          <w:b/>
          <w:spacing w:val="-10"/>
          <w:sz w:val="24"/>
          <w:szCs w:val="24"/>
        </w:rPr>
      </w:pPr>
      <w:r>
        <w:rPr>
          <w:rFonts w:ascii="宋体" w:hAnsi="宋体" w:cs="宋体" w:hint="eastAsia"/>
          <w:b/>
          <w:spacing w:val="-10"/>
          <w:sz w:val="24"/>
          <w:szCs w:val="24"/>
        </w:rPr>
        <w:t>注</w:t>
      </w:r>
      <w:r w:rsidRPr="004A1C0B">
        <w:rPr>
          <w:rFonts w:ascii="宋体" w:hAnsi="宋体" w:cs="宋体" w:hint="eastAsia"/>
          <w:b/>
          <w:spacing w:val="-10"/>
          <w:sz w:val="24"/>
          <w:szCs w:val="24"/>
        </w:rPr>
        <w:t>：</w:t>
      </w:r>
      <w:r w:rsidRPr="00851927">
        <w:rPr>
          <w:rFonts w:ascii="宋体" w:hAnsi="宋体" w:cs="宋体" w:hint="eastAsia"/>
          <w:color w:val="000000"/>
          <w:kern w:val="0"/>
          <w:sz w:val="24"/>
          <w:szCs w:val="24"/>
        </w:rPr>
        <w:t>1、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仅参展的企业，每个展位收费</w:t>
      </w:r>
      <w:r>
        <w:rPr>
          <w:rFonts w:ascii="宋体" w:hAnsi="宋体" w:cs="宋体"/>
          <w:color w:val="000000"/>
          <w:kern w:val="0"/>
          <w:sz w:val="24"/>
          <w:szCs w:val="24"/>
        </w:rPr>
        <w:t>58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00元（</w:t>
      </w:r>
      <w:r w:rsidRPr="00BD58EA">
        <w:rPr>
          <w:rFonts w:ascii="宋体" w:hAnsi="宋体" w:cs="宋体" w:hint="eastAsia"/>
          <w:color w:val="000000"/>
          <w:kern w:val="0"/>
          <w:sz w:val="24"/>
          <w:szCs w:val="24"/>
        </w:rPr>
        <w:t>展位规格3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m </w:t>
      </w:r>
      <w:r w:rsidRPr="00BD58EA">
        <w:rPr>
          <w:rFonts w:ascii="宋体" w:hAnsi="宋体" w:cs="宋体" w:hint="eastAsia"/>
          <w:color w:val="000000"/>
          <w:kern w:val="0"/>
          <w:sz w:val="24"/>
          <w:szCs w:val="24"/>
        </w:rPr>
        <w:t>X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D58EA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m）。</w:t>
      </w:r>
      <w:r w:rsidRPr="00851927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18397D" w:rsidRPr="00851927" w:rsidRDefault="0018397D" w:rsidP="0018397D">
      <w:pPr>
        <w:spacing w:line="440" w:lineRule="exact"/>
        <w:ind w:leftChars="-203" w:left="-143" w:hangingChars="118" w:hanging="283"/>
        <w:rPr>
          <w:rFonts w:ascii="宋体" w:hAnsi="宋体" w:cs="宋体" w:hint="eastAsia"/>
          <w:b/>
          <w:spacing w:val="-1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Pr="004A1C0B">
        <w:rPr>
          <w:rFonts w:ascii="宋体" w:hAnsi="宋体" w:cs="宋体" w:hint="eastAsia"/>
          <w:color w:val="000000"/>
          <w:kern w:val="0"/>
          <w:sz w:val="24"/>
          <w:szCs w:val="24"/>
        </w:rPr>
        <w:t>、特别贡献单位免费4名参会名额；钻石贡献单位免费3名参会名额；黄金贡献单位免费2名参会名额。</w:t>
      </w:r>
    </w:p>
    <w:p w:rsidR="0018397D" w:rsidRPr="004A1C0B" w:rsidRDefault="0018397D" w:rsidP="0018397D">
      <w:pPr>
        <w:spacing w:line="440" w:lineRule="exact"/>
        <w:ind w:leftChars="-203" w:left="-143" w:hangingChars="118" w:hanging="283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 w:rsidRPr="004A1C0B">
        <w:rPr>
          <w:rFonts w:ascii="宋体" w:hAnsi="宋体" w:cs="宋体" w:hint="eastAsia"/>
          <w:color w:val="000000"/>
          <w:kern w:val="0"/>
          <w:sz w:val="24"/>
          <w:szCs w:val="24"/>
        </w:rPr>
        <w:t>、副主任单位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4A1C0B">
        <w:rPr>
          <w:rFonts w:ascii="宋体" w:hAnsi="宋体" w:cs="宋体" w:hint="eastAsia"/>
          <w:color w:val="000000"/>
          <w:kern w:val="0"/>
          <w:sz w:val="24"/>
          <w:szCs w:val="24"/>
        </w:rPr>
        <w:t>常务理事单位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参会</w:t>
      </w:r>
      <w:r w:rsidRPr="004A1C0B">
        <w:rPr>
          <w:rFonts w:ascii="宋体" w:hAnsi="宋体" w:cs="宋体" w:hint="eastAsia"/>
          <w:color w:val="000000"/>
          <w:kern w:val="0"/>
          <w:sz w:val="24"/>
          <w:szCs w:val="24"/>
        </w:rPr>
        <w:t>费打9折，理事单位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参会费</w:t>
      </w:r>
      <w:r w:rsidRPr="004A1C0B">
        <w:rPr>
          <w:rFonts w:ascii="宋体" w:hAnsi="宋体" w:cs="宋体" w:hint="eastAsia"/>
          <w:color w:val="000000"/>
          <w:kern w:val="0"/>
          <w:sz w:val="24"/>
          <w:szCs w:val="24"/>
        </w:rPr>
        <w:t>95折。</w:t>
      </w:r>
    </w:p>
    <w:p w:rsidR="0018397D" w:rsidRPr="004A1C0B" w:rsidRDefault="0018397D" w:rsidP="0018397D">
      <w:pPr>
        <w:spacing w:line="440" w:lineRule="exact"/>
        <w:ind w:leftChars="-203" w:left="-143" w:hangingChars="118" w:hanging="283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 w:rsidRPr="004A1C0B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4A1C0B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Pr="004A1C0B">
        <w:rPr>
          <w:rFonts w:ascii="宋体" w:hAnsi="宋体" w:cs="宋体" w:hint="eastAsia"/>
          <w:color w:val="000000"/>
          <w:kern w:val="0"/>
          <w:sz w:val="24"/>
          <w:szCs w:val="24"/>
        </w:rPr>
        <w:t>5日前汇款打9折。</w:t>
      </w:r>
    </w:p>
    <w:p w:rsidR="0018397D" w:rsidRPr="00851927" w:rsidRDefault="0018397D" w:rsidP="0018397D">
      <w:pPr>
        <w:spacing w:line="440" w:lineRule="exact"/>
        <w:ind w:leftChars="-203" w:left="-143" w:hangingChars="118" w:hanging="283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 w:rsidRPr="004A1C0B">
        <w:rPr>
          <w:rFonts w:ascii="宋体" w:hAnsi="宋体" w:cs="宋体" w:hint="eastAsia"/>
          <w:color w:val="000000"/>
          <w:kern w:val="0"/>
          <w:sz w:val="24"/>
          <w:szCs w:val="24"/>
        </w:rPr>
        <w:t>、各种优惠不叠加计算。</w:t>
      </w:r>
    </w:p>
    <w:p w:rsidR="00352DB2" w:rsidRPr="0018397D" w:rsidRDefault="00352DB2"/>
    <w:sectPr w:rsidR="00352DB2" w:rsidRPr="0018397D" w:rsidSect="007108F1">
      <w:headerReference w:type="default" r:id="rId5"/>
      <w:pgSz w:w="11906" w:h="16838"/>
      <w:pgMar w:top="873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19" w:rsidRDefault="0018397D" w:rsidP="00A1292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7D"/>
    <w:rsid w:val="0018397D"/>
    <w:rsid w:val="0035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B89B"/>
  <w15:chartTrackingRefBased/>
  <w15:docId w15:val="{45C42A23-95E1-4ACC-AF83-05D0FD6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7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3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8397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wl-book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>Sky123.Org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2017-04-11T03:38:00Z</dcterms:created>
  <dcterms:modified xsi:type="dcterms:W3CDTF">2017-04-11T03:40:00Z</dcterms:modified>
</cp:coreProperties>
</file>